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0DE94" w14:textId="77777777" w:rsidR="00C758F9" w:rsidRDefault="00C758F9" w:rsidP="00C758F9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46AA13A2" wp14:editId="05C016C1">
            <wp:extent cx="917011" cy="782482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7011" cy="7824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57C117" w14:textId="77777777" w:rsidR="00C758F9" w:rsidRDefault="00C758F9" w:rsidP="00C758F9">
      <w:pPr>
        <w:spacing w:after="0" w:line="240" w:lineRule="auto"/>
        <w:jc w:val="center"/>
        <w:rPr>
          <w:rFonts w:ascii="Anton" w:eastAsia="Anton" w:hAnsi="Anton" w:cs="Anton"/>
          <w:b/>
          <w:color w:val="C00000"/>
          <w:sz w:val="32"/>
          <w:szCs w:val="32"/>
        </w:rPr>
      </w:pPr>
      <w:r>
        <w:rPr>
          <w:rFonts w:ascii="Anton" w:eastAsia="Anton" w:hAnsi="Anton" w:cs="Anton"/>
          <w:b/>
          <w:color w:val="C00000"/>
          <w:sz w:val="32"/>
          <w:szCs w:val="32"/>
        </w:rPr>
        <w:t>Department of History</w:t>
      </w:r>
    </w:p>
    <w:p w14:paraId="3E97435B" w14:textId="77777777" w:rsidR="00C758F9" w:rsidRDefault="00C758F9" w:rsidP="00C758F9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  <w:r>
        <w:rPr>
          <w:rFonts w:ascii="Arial Black" w:eastAsia="Arial Black" w:hAnsi="Arial Black" w:cs="Arial Black"/>
          <w:b/>
          <w:sz w:val="32"/>
          <w:szCs w:val="32"/>
        </w:rPr>
        <w:t>JORHAT KENDRIYA MAHAVIDYALAYA</w:t>
      </w:r>
    </w:p>
    <w:p w14:paraId="4BFFD625" w14:textId="77777777" w:rsidR="00C758F9" w:rsidRDefault="00C758F9" w:rsidP="00C758F9">
      <w:pPr>
        <w:spacing w:after="0" w:line="240" w:lineRule="auto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Estd.1981</w:t>
      </w:r>
    </w:p>
    <w:p w14:paraId="30C72C59" w14:textId="77777777" w:rsidR="00C758F9" w:rsidRDefault="00C758F9" w:rsidP="00C758F9">
      <w:pPr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</w:rPr>
        <w:t>KENDUGURI, JORHAT-785 010, ASSAM</w:t>
      </w:r>
    </w:p>
    <w:p w14:paraId="63FD232E" w14:textId="77777777" w:rsidR="00C758F9" w:rsidRDefault="00C758F9" w:rsidP="00C758F9">
      <w:pPr>
        <w:spacing w:after="0" w:line="240" w:lineRule="auto"/>
        <w:jc w:val="center"/>
        <w:rPr>
          <w:b/>
          <w:i/>
          <w:color w:val="FFFFFF"/>
        </w:rPr>
      </w:pPr>
      <w:r>
        <w:rPr>
          <w:b/>
          <w:i/>
          <w:color w:val="FFFFFF"/>
          <w:highlight w:val="black"/>
        </w:rPr>
        <w:t>“Re-accredited by NAAC Grade-A</w:t>
      </w:r>
    </w:p>
    <w:p w14:paraId="013B752E" w14:textId="77777777" w:rsidR="00C758F9" w:rsidRDefault="00C758F9" w:rsidP="00C758F9">
      <w:pPr>
        <w:spacing w:after="0" w:line="240" w:lineRule="auto"/>
        <w:jc w:val="center"/>
        <w:rPr>
          <w:b/>
          <w:i/>
          <w:color w:val="FFFFFF"/>
        </w:rPr>
      </w:pPr>
      <w:r>
        <w:rPr>
          <w:i/>
        </w:rPr>
        <w:t xml:space="preserve">E-mail: </w:t>
      </w:r>
      <w:hyperlink r:id="rId7">
        <w:r>
          <w:rPr>
            <w:i/>
            <w:color w:val="0000FF"/>
            <w:u w:val="single"/>
          </w:rPr>
          <w:t>historydocu4@gmail.com</w:t>
        </w:r>
      </w:hyperlink>
    </w:p>
    <w:p w14:paraId="610B148A" w14:textId="77777777" w:rsidR="00C758F9" w:rsidRDefault="00C758F9" w:rsidP="00C758F9">
      <w:pPr>
        <w:spacing w:after="0" w:line="240" w:lineRule="auto"/>
        <w:jc w:val="center"/>
        <w:rPr>
          <w:i/>
        </w:rPr>
      </w:pPr>
      <w:r>
        <w:rPr>
          <w:i/>
        </w:rPr>
        <w:t>College Website: jorhatkendriyamahavidyalaya.in</w:t>
      </w:r>
    </w:p>
    <w:p w14:paraId="011FE022" w14:textId="77777777" w:rsidR="00C758F9" w:rsidRDefault="00C758F9" w:rsidP="00C758F9">
      <w:pPr>
        <w:spacing w:after="0" w:line="240" w:lineRule="auto"/>
        <w:jc w:val="center"/>
      </w:pPr>
      <w:r>
        <w:rPr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535A8FB" wp14:editId="66A067DE">
                <wp:simplePos x="0" y="0"/>
                <wp:positionH relativeFrom="column">
                  <wp:posOffset>-142870</wp:posOffset>
                </wp:positionH>
                <wp:positionV relativeFrom="paragraph">
                  <wp:posOffset>130175</wp:posOffset>
                </wp:positionV>
                <wp:extent cx="6019800" cy="635"/>
                <wp:effectExtent l="28575" t="36830" r="28575" b="2921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9504D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25pt,10.25pt" to="462.7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" strokeweight="4.5pt">
                <v:stroke linestyle="thinThick"/>
              </v:line>
            </w:pict>
          </mc:Fallback>
        </mc:AlternateContent>
      </w:r>
    </w:p>
    <w:p w14:paraId="3EE629CE" w14:textId="5C399C05" w:rsidR="00C758F9" w:rsidRDefault="00C758F9" w:rsidP="00C758F9">
      <w:pPr>
        <w:spacing w:after="0" w:line="240" w:lineRule="auto"/>
      </w:pPr>
      <w:r>
        <w:t>Ref: 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  <w:r w:rsidR="00847A9B">
        <w:t>23.08.2025</w:t>
      </w:r>
    </w:p>
    <w:p w14:paraId="1EDE992F" w14:textId="77777777" w:rsidR="00C758F9" w:rsidRDefault="00C758F9" w:rsidP="00C758F9">
      <w:pPr>
        <w:spacing w:after="0" w:line="240" w:lineRule="auto"/>
      </w:pPr>
    </w:p>
    <w:p w14:paraId="5CA75ABE" w14:textId="77777777" w:rsidR="00C758F9" w:rsidRDefault="00C758F9" w:rsidP="00C758F9">
      <w:pPr>
        <w:spacing w:after="0" w:line="240" w:lineRule="auto"/>
      </w:pPr>
    </w:p>
    <w:p w14:paraId="0CD6D5FD" w14:textId="23F34C2A" w:rsidR="0002536D" w:rsidRDefault="00847A9B" w:rsidP="00847A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7A9B">
        <w:rPr>
          <w:rFonts w:ascii="Times New Roman" w:hAnsi="Times New Roman" w:cs="Times New Roman"/>
          <w:sz w:val="28"/>
          <w:szCs w:val="28"/>
        </w:rPr>
        <w:t>O</w:t>
      </w:r>
      <w:r w:rsidRPr="00847A9B">
        <w:rPr>
          <w:rFonts w:ascii="Times New Roman" w:hAnsi="Times New Roman" w:cs="Times New Roman"/>
          <w:sz w:val="28"/>
          <w:szCs w:val="28"/>
        </w:rPr>
        <w:t>bserv</w:t>
      </w:r>
      <w:r w:rsidRPr="00847A9B">
        <w:rPr>
          <w:rFonts w:ascii="Times New Roman" w:hAnsi="Times New Roman" w:cs="Times New Roman"/>
          <w:sz w:val="28"/>
          <w:szCs w:val="28"/>
        </w:rPr>
        <w:t xml:space="preserve">ation of </w:t>
      </w:r>
      <w:r w:rsidRPr="00847A9B">
        <w:rPr>
          <w:rFonts w:ascii="Times New Roman" w:hAnsi="Times New Roman" w:cs="Times New Roman"/>
          <w:sz w:val="28"/>
          <w:szCs w:val="28"/>
        </w:rPr>
        <w:t>the Tithi of Mahapurush Srimanta Sankardeva</w:t>
      </w:r>
    </w:p>
    <w:p w14:paraId="50D4853C" w14:textId="4B6048D3" w:rsidR="00847A9B" w:rsidRPr="00847A9B" w:rsidRDefault="00847A9B" w:rsidP="00847A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Organized by the Heritage Club, Department of History</w:t>
      </w:r>
    </w:p>
    <w:p w14:paraId="5D612BAC" w14:textId="77777777" w:rsidR="00847A9B" w:rsidRDefault="00847A9B" w:rsidP="00C758F9">
      <w:pPr>
        <w:spacing w:after="0" w:line="240" w:lineRule="auto"/>
      </w:pPr>
    </w:p>
    <w:p w14:paraId="4CA3A821" w14:textId="77777777" w:rsidR="00847A9B" w:rsidRDefault="00847A9B" w:rsidP="00C758F9">
      <w:pPr>
        <w:spacing w:after="0" w:line="240" w:lineRule="auto"/>
      </w:pPr>
      <w:r w:rsidRPr="00847A9B">
        <w:t xml:space="preserve">The Department of History, Jorhat </w:t>
      </w:r>
      <w:proofErr w:type="spellStart"/>
      <w:r w:rsidRPr="00847A9B">
        <w:t>Kendriya</w:t>
      </w:r>
      <w:proofErr w:type="spellEnd"/>
      <w:r w:rsidRPr="00847A9B">
        <w:t xml:space="preserve"> Mahavidyalaya, through its Heritage Club, organized a programme on 23rd August 2025 </w:t>
      </w:r>
      <w:bookmarkStart w:id="0" w:name="_Hlk207698447"/>
      <w:r w:rsidRPr="00847A9B">
        <w:t>to observe the Tithi of Mahapurush Srimanta Sankardeva</w:t>
      </w:r>
      <w:bookmarkEnd w:id="0"/>
      <w:r w:rsidRPr="00847A9B">
        <w:t xml:space="preserve">, the great saint, social reformer, and cultural icon of Assam. The programme commenced with a </w:t>
      </w:r>
      <w:proofErr w:type="spellStart"/>
      <w:r w:rsidRPr="00847A9B">
        <w:t>Borgeet</w:t>
      </w:r>
      <w:proofErr w:type="spellEnd"/>
      <w:r w:rsidRPr="00847A9B">
        <w:t xml:space="preserve">. Two seminar papers were presented by students, focusing on different aspects of </w:t>
      </w:r>
      <w:proofErr w:type="spellStart"/>
      <w:r w:rsidRPr="00847A9B">
        <w:t>Sankardeva’s</w:t>
      </w:r>
      <w:proofErr w:type="spellEnd"/>
      <w:r w:rsidRPr="00847A9B">
        <w:t xml:space="preserve"> life and </w:t>
      </w:r>
      <w:proofErr w:type="spellStart"/>
      <w:proofErr w:type="gramStart"/>
      <w:r w:rsidRPr="00847A9B">
        <w:t>works.The</w:t>
      </w:r>
      <w:proofErr w:type="spellEnd"/>
      <w:proofErr w:type="gramEnd"/>
      <w:r w:rsidRPr="00847A9B">
        <w:t xml:space="preserve"> resource person of the event was Dr. Bishnu Ram Nath, Associate Professor, Department of Assamese, who delivered an insightful lecture highlighting the contributions of Srimanta </w:t>
      </w:r>
      <w:proofErr w:type="spellStart"/>
      <w:r w:rsidRPr="00847A9B">
        <w:t>Sankardeva</w:t>
      </w:r>
      <w:proofErr w:type="spellEnd"/>
      <w:r w:rsidRPr="00847A9B">
        <w:t xml:space="preserve"> in the spheres of religion, literature, culture, and social harmony.</w:t>
      </w:r>
    </w:p>
    <w:p w14:paraId="6CF8B5ED" w14:textId="77777777" w:rsidR="00847A9B" w:rsidRDefault="00847A9B" w:rsidP="00C758F9">
      <w:pPr>
        <w:spacing w:after="0" w:line="240" w:lineRule="auto"/>
      </w:pPr>
    </w:p>
    <w:p w14:paraId="54CED69B" w14:textId="77777777" w:rsidR="00847A9B" w:rsidRDefault="00847A9B" w:rsidP="00847A9B">
      <w:pPr>
        <w:spacing w:after="0" w:line="240" w:lineRule="auto"/>
        <w:jc w:val="center"/>
      </w:pPr>
      <w:r>
        <w:rPr>
          <w:noProof/>
          <w14:ligatures w14:val="standardContextual"/>
        </w:rPr>
        <w:drawing>
          <wp:inline distT="0" distB="0" distL="0" distR="0" wp14:anchorId="4EC5BB45" wp14:editId="52B58401">
            <wp:extent cx="4551972" cy="3850105"/>
            <wp:effectExtent l="0" t="0" r="1270" b="0"/>
            <wp:docPr id="778995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99554" name="Picture 7789955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2921" cy="3876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A8CAC" w14:textId="1F1BEF9F" w:rsidR="0002536D" w:rsidRDefault="00847A9B" w:rsidP="00847A9B">
      <w:pPr>
        <w:spacing w:after="0" w:line="240" w:lineRule="auto"/>
        <w:jc w:val="center"/>
      </w:pPr>
      <w:r>
        <w:rPr>
          <w:noProof/>
          <w14:ligatures w14:val="standardContextual"/>
        </w:rPr>
        <w:lastRenderedPageBreak/>
        <w:drawing>
          <wp:inline distT="0" distB="0" distL="0" distR="0" wp14:anchorId="6DF29090" wp14:editId="3A48C84B">
            <wp:extent cx="5731034" cy="2935705"/>
            <wp:effectExtent l="0" t="0" r="3175" b="0"/>
            <wp:docPr id="7404731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473133" name="Picture 74047313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5747" cy="293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43ACAFD9" wp14:editId="1D99D255">
            <wp:extent cx="5587365" cy="2919663"/>
            <wp:effectExtent l="0" t="0" r="0" b="0"/>
            <wp:docPr id="3938730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873014" name="Picture 39387301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8632" cy="2930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7413F9BD" wp14:editId="2ECD8079">
            <wp:extent cx="5469255" cy="2791327"/>
            <wp:effectExtent l="0" t="0" r="0" b="9525"/>
            <wp:docPr id="190816338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163383" name="Picture 190816338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0881" cy="2802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lastRenderedPageBreak/>
        <w:drawing>
          <wp:inline distT="0" distB="0" distL="0" distR="0" wp14:anchorId="26876968" wp14:editId="742F3948">
            <wp:extent cx="5100955" cy="3465095"/>
            <wp:effectExtent l="0" t="0" r="4445" b="2540"/>
            <wp:docPr id="51794281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942817" name="Picture 51794281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7270" cy="346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536D">
        <w:br w:type="textWrapping" w:clear="all"/>
      </w:r>
    </w:p>
    <w:p w14:paraId="148D18D3" w14:textId="20C85042" w:rsidR="00C758F9" w:rsidRDefault="00CA02BB" w:rsidP="00C758F9">
      <w:pPr>
        <w:spacing w:after="0" w:line="240" w:lineRule="auto"/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                                                                                       </w:t>
      </w:r>
    </w:p>
    <w:p w14:paraId="03FE033D" w14:textId="77777777" w:rsidR="00C758F9" w:rsidRDefault="00C758F9" w:rsidP="00C758F9">
      <w:pPr>
        <w:spacing w:after="0" w:line="240" w:lineRule="auto"/>
      </w:pPr>
    </w:p>
    <w:p w14:paraId="42CEF18F" w14:textId="171C5398" w:rsidR="00C758F9" w:rsidRDefault="00C758F9" w:rsidP="00C758F9">
      <w:pPr>
        <w:spacing w:after="0" w:line="240" w:lineRule="auto"/>
      </w:pPr>
    </w:p>
    <w:p w14:paraId="1815CFD9" w14:textId="77777777" w:rsidR="00C758F9" w:rsidRDefault="00C758F9" w:rsidP="00C758F9">
      <w:pPr>
        <w:spacing w:after="0" w:line="240" w:lineRule="auto"/>
      </w:pPr>
    </w:p>
    <w:p w14:paraId="17D36398" w14:textId="5C6755AF" w:rsidR="00C758F9" w:rsidRDefault="00847A9B" w:rsidP="00C758F9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14:paraId="0C7165C8" w14:textId="55A71BD9" w:rsidR="00C758F9" w:rsidRDefault="00847A9B" w:rsidP="00847A9B">
      <w:pPr>
        <w:spacing w:after="0" w:line="240" w:lineRule="auto"/>
        <w:jc w:val="right"/>
      </w:pPr>
      <w:r>
        <w:t xml:space="preserve">                                                                                                                              </w:t>
      </w:r>
      <w:r w:rsidR="00E87AC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7179C75" wp14:editId="0D7D6DBE">
            <wp:extent cx="1969241" cy="1443355"/>
            <wp:effectExtent l="0" t="0" r="0" b="4445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l="23468" t="18286" r="34496" b="16832"/>
                    <a:stretch>
                      <a:fillRect/>
                    </a:stretch>
                  </pic:blipFill>
                  <pic:spPr>
                    <a:xfrm>
                      <a:off x="0" y="0"/>
                      <a:ext cx="1994791" cy="14620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758F9" w:rsidSect="00C758F9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8AF29" w14:textId="77777777" w:rsidR="00013230" w:rsidRDefault="00013230" w:rsidP="0066127D">
      <w:pPr>
        <w:spacing w:after="0" w:line="240" w:lineRule="auto"/>
      </w:pPr>
      <w:r>
        <w:separator/>
      </w:r>
    </w:p>
  </w:endnote>
  <w:endnote w:type="continuationSeparator" w:id="0">
    <w:p w14:paraId="07C99E63" w14:textId="77777777" w:rsidR="00013230" w:rsidRDefault="00013230" w:rsidP="00661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on">
    <w:charset w:val="00"/>
    <w:family w:val="auto"/>
    <w:pitch w:val="variable"/>
    <w:sig w:usb0="A00000FF" w:usb1="4000207B" w:usb2="00000000" w:usb3="00000000" w:csb0="000001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88FE0" w14:textId="77777777" w:rsidR="00013230" w:rsidRDefault="00013230" w:rsidP="0066127D">
      <w:pPr>
        <w:spacing w:after="0" w:line="240" w:lineRule="auto"/>
      </w:pPr>
      <w:r>
        <w:separator/>
      </w:r>
    </w:p>
  </w:footnote>
  <w:footnote w:type="continuationSeparator" w:id="0">
    <w:p w14:paraId="6F08DA52" w14:textId="77777777" w:rsidR="00013230" w:rsidRDefault="00013230" w:rsidP="006612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8F9"/>
    <w:rsid w:val="00013230"/>
    <w:rsid w:val="0002536D"/>
    <w:rsid w:val="00173B21"/>
    <w:rsid w:val="002037CA"/>
    <w:rsid w:val="002D0912"/>
    <w:rsid w:val="00401D4B"/>
    <w:rsid w:val="004739B2"/>
    <w:rsid w:val="004E2FFD"/>
    <w:rsid w:val="0066127D"/>
    <w:rsid w:val="006C640F"/>
    <w:rsid w:val="006F2A76"/>
    <w:rsid w:val="00787851"/>
    <w:rsid w:val="00847A9B"/>
    <w:rsid w:val="008D5A49"/>
    <w:rsid w:val="00B04BCE"/>
    <w:rsid w:val="00C758F9"/>
    <w:rsid w:val="00CA02BB"/>
    <w:rsid w:val="00D90BBE"/>
    <w:rsid w:val="00DD1734"/>
    <w:rsid w:val="00DE397F"/>
    <w:rsid w:val="00E87AC5"/>
    <w:rsid w:val="00F1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972589"/>
  <w15:chartTrackingRefBased/>
  <w15:docId w15:val="{CAD157FB-36C6-459A-B30A-253859E3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8F9"/>
    <w:rPr>
      <w:rFonts w:ascii="Calibri" w:eastAsia="Calibri" w:hAnsi="Calibri" w:cs="Calibri"/>
      <w:kern w:val="0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1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12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27D"/>
    <w:rPr>
      <w:rFonts w:ascii="Calibri" w:eastAsia="Calibri" w:hAnsi="Calibri" w:cs="Calibri"/>
      <w:kern w:val="0"/>
      <w:lang w:eastAsia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12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27D"/>
    <w:rPr>
      <w:rFonts w:ascii="Calibri" w:eastAsia="Calibri" w:hAnsi="Calibri" w:cs="Calibri"/>
      <w:kern w:val="0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hyperlink" Target="mailto:historydocu4@gmail.com" TargetMode="External"/><Relationship Id="rId12" Type="http://schemas.openxmlformats.org/officeDocument/2006/relationships/image" Target="media/image6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footnotes" Target="footnote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Minakshi Borah</dc:creator>
  <cp:keywords/>
  <dc:description/>
  <cp:lastModifiedBy>imondas97@outlook.com</cp:lastModifiedBy>
  <cp:revision>2</cp:revision>
  <cp:lastPrinted>2025-06-18T04:45:00Z</cp:lastPrinted>
  <dcterms:created xsi:type="dcterms:W3CDTF">2025-09-02T04:17:00Z</dcterms:created>
  <dcterms:modified xsi:type="dcterms:W3CDTF">2025-09-02T04:17:00Z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7ed5ab92-9656-4569-9d67-5cd0374ed617</vt:lpwstr>
  </property>
</Properties>
</file>